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2B" w:rsidRPr="006B282B" w:rsidRDefault="006B282B" w:rsidP="005917F6">
      <w:pPr>
        <w:spacing w:after="0"/>
        <w:ind w:left="5760"/>
        <w:rPr>
          <w:rFonts w:ascii="Times New Roman" w:hAnsi="Times New Roman" w:cs="Times New Roman"/>
          <w:sz w:val="26"/>
          <w:szCs w:val="26"/>
        </w:rPr>
      </w:pPr>
    </w:p>
    <w:p w:rsidR="006B282B" w:rsidRPr="006B282B" w:rsidRDefault="006B282B" w:rsidP="005917F6">
      <w:pPr>
        <w:spacing w:after="0"/>
        <w:ind w:left="5760"/>
        <w:rPr>
          <w:rFonts w:ascii="Times New Roman" w:hAnsi="Times New Roman" w:cs="Times New Roman"/>
          <w:sz w:val="26"/>
          <w:szCs w:val="26"/>
        </w:rPr>
      </w:pPr>
    </w:p>
    <w:p w:rsidR="00000000" w:rsidRPr="006B282B" w:rsidRDefault="005917F6" w:rsidP="005917F6">
      <w:pPr>
        <w:spacing w:after="0"/>
        <w:ind w:left="5760"/>
        <w:rPr>
          <w:rFonts w:ascii="Times New Roman" w:hAnsi="Times New Roman" w:cs="Times New Roman"/>
          <w:sz w:val="26"/>
          <w:szCs w:val="26"/>
        </w:rPr>
      </w:pPr>
      <w:r w:rsidRPr="006B282B">
        <w:rPr>
          <w:rFonts w:ascii="Times New Roman" w:hAnsi="Times New Roman" w:cs="Times New Roman"/>
          <w:sz w:val="26"/>
          <w:szCs w:val="26"/>
        </w:rPr>
        <w:t>MKURUGENZI (W),</w:t>
      </w:r>
    </w:p>
    <w:p w:rsidR="005917F6" w:rsidRPr="006B282B" w:rsidRDefault="005917F6" w:rsidP="005917F6">
      <w:pPr>
        <w:spacing w:after="0"/>
        <w:ind w:left="5760"/>
        <w:rPr>
          <w:rFonts w:ascii="Times New Roman" w:hAnsi="Times New Roman" w:cs="Times New Roman"/>
          <w:sz w:val="26"/>
          <w:szCs w:val="26"/>
        </w:rPr>
      </w:pPr>
      <w:r w:rsidRPr="006B282B">
        <w:rPr>
          <w:rFonts w:ascii="Times New Roman" w:hAnsi="Times New Roman" w:cs="Times New Roman"/>
          <w:sz w:val="26"/>
          <w:szCs w:val="26"/>
        </w:rPr>
        <w:t xml:space="preserve">HALMASHAURI (W) MBINGA </w:t>
      </w:r>
    </w:p>
    <w:p w:rsidR="005917F6" w:rsidRPr="006B282B" w:rsidRDefault="005917F6" w:rsidP="005917F6">
      <w:pPr>
        <w:spacing w:after="0"/>
        <w:ind w:left="5760"/>
        <w:rPr>
          <w:rFonts w:ascii="Times New Roman" w:hAnsi="Times New Roman" w:cs="Times New Roman"/>
          <w:sz w:val="26"/>
          <w:szCs w:val="26"/>
        </w:rPr>
      </w:pPr>
      <w:r w:rsidRPr="006B282B">
        <w:rPr>
          <w:rFonts w:ascii="Times New Roman" w:hAnsi="Times New Roman" w:cs="Times New Roman"/>
          <w:sz w:val="26"/>
          <w:szCs w:val="26"/>
        </w:rPr>
        <w:t>S.L.P 135.</w:t>
      </w:r>
    </w:p>
    <w:p w:rsidR="005917F6" w:rsidRPr="006B282B" w:rsidRDefault="005917F6" w:rsidP="005917F6">
      <w:pPr>
        <w:spacing w:after="0"/>
        <w:ind w:left="5760"/>
        <w:rPr>
          <w:rFonts w:ascii="Times New Roman" w:hAnsi="Times New Roman" w:cs="Times New Roman"/>
          <w:b/>
          <w:sz w:val="26"/>
          <w:szCs w:val="26"/>
        </w:rPr>
      </w:pPr>
      <w:r w:rsidRPr="006B282B">
        <w:rPr>
          <w:rFonts w:ascii="Times New Roman" w:hAnsi="Times New Roman" w:cs="Times New Roman"/>
          <w:b/>
          <w:sz w:val="26"/>
          <w:szCs w:val="26"/>
        </w:rPr>
        <w:t>MBINGA .</w:t>
      </w:r>
    </w:p>
    <w:p w:rsidR="005917F6" w:rsidRPr="006B282B" w:rsidRDefault="005917F6" w:rsidP="005917F6">
      <w:pPr>
        <w:spacing w:after="0"/>
        <w:ind w:left="5760"/>
        <w:rPr>
          <w:rFonts w:ascii="Times New Roman" w:hAnsi="Times New Roman" w:cs="Times New Roman"/>
          <w:b/>
          <w:sz w:val="26"/>
          <w:szCs w:val="26"/>
        </w:rPr>
      </w:pPr>
    </w:p>
    <w:p w:rsidR="005917F6" w:rsidRPr="006B282B" w:rsidRDefault="005917F6" w:rsidP="005917F6">
      <w:pPr>
        <w:spacing w:after="0"/>
        <w:ind w:left="5760"/>
        <w:rPr>
          <w:rFonts w:ascii="Times New Roman" w:hAnsi="Times New Roman" w:cs="Times New Roman"/>
          <w:sz w:val="26"/>
          <w:szCs w:val="26"/>
        </w:rPr>
      </w:pPr>
      <w:r w:rsidRPr="006B282B">
        <w:rPr>
          <w:rFonts w:ascii="Times New Roman" w:hAnsi="Times New Roman" w:cs="Times New Roman"/>
          <w:sz w:val="26"/>
          <w:szCs w:val="26"/>
        </w:rPr>
        <w:t>11/10/2022</w:t>
      </w:r>
    </w:p>
    <w:p w:rsidR="005917F6" w:rsidRPr="006B282B" w:rsidRDefault="005917F6" w:rsidP="005917F6">
      <w:pPr>
        <w:spacing w:after="0"/>
        <w:rPr>
          <w:rFonts w:ascii="Times New Roman" w:hAnsi="Times New Roman" w:cs="Times New Roman"/>
          <w:sz w:val="26"/>
          <w:szCs w:val="26"/>
        </w:rPr>
      </w:pPr>
      <w:r w:rsidRPr="006B282B">
        <w:rPr>
          <w:rFonts w:ascii="Times New Roman" w:hAnsi="Times New Roman" w:cs="Times New Roman"/>
          <w:sz w:val="26"/>
          <w:szCs w:val="26"/>
        </w:rPr>
        <w:t>SYLVER MICROFINANCE LTD,</w:t>
      </w:r>
    </w:p>
    <w:p w:rsidR="005917F6" w:rsidRPr="006B282B" w:rsidRDefault="005917F6" w:rsidP="005917F6">
      <w:pPr>
        <w:spacing w:after="0"/>
        <w:rPr>
          <w:rFonts w:ascii="Times New Roman" w:hAnsi="Times New Roman" w:cs="Times New Roman"/>
          <w:sz w:val="26"/>
          <w:szCs w:val="26"/>
        </w:rPr>
      </w:pPr>
      <w:r w:rsidRPr="006B282B">
        <w:rPr>
          <w:rFonts w:ascii="Times New Roman" w:hAnsi="Times New Roman" w:cs="Times New Roman"/>
          <w:sz w:val="26"/>
          <w:szCs w:val="26"/>
        </w:rPr>
        <w:t>MBINGA BRANCH,</w:t>
      </w:r>
    </w:p>
    <w:p w:rsidR="005917F6" w:rsidRPr="006B282B" w:rsidRDefault="005917F6" w:rsidP="005917F6">
      <w:pPr>
        <w:spacing w:after="0"/>
        <w:rPr>
          <w:rFonts w:ascii="Times New Roman" w:hAnsi="Times New Roman" w:cs="Times New Roman"/>
          <w:sz w:val="26"/>
          <w:szCs w:val="26"/>
        </w:rPr>
      </w:pPr>
      <w:r w:rsidRPr="006B282B">
        <w:rPr>
          <w:rFonts w:ascii="Times New Roman" w:hAnsi="Times New Roman" w:cs="Times New Roman"/>
          <w:sz w:val="26"/>
          <w:szCs w:val="26"/>
        </w:rPr>
        <w:t>S.L.P 135,</w:t>
      </w:r>
    </w:p>
    <w:p w:rsidR="005917F6" w:rsidRPr="006B282B" w:rsidRDefault="005917F6" w:rsidP="005917F6">
      <w:pPr>
        <w:spacing w:after="0"/>
        <w:rPr>
          <w:rFonts w:ascii="Times New Roman" w:hAnsi="Times New Roman" w:cs="Times New Roman"/>
          <w:b/>
          <w:sz w:val="26"/>
          <w:szCs w:val="26"/>
        </w:rPr>
      </w:pPr>
      <w:r w:rsidRPr="006B282B">
        <w:rPr>
          <w:rFonts w:ascii="Times New Roman" w:hAnsi="Times New Roman" w:cs="Times New Roman"/>
          <w:b/>
          <w:sz w:val="26"/>
          <w:szCs w:val="26"/>
        </w:rPr>
        <w:t>MBINGA.</w:t>
      </w:r>
    </w:p>
    <w:p w:rsidR="005917F6" w:rsidRPr="006B282B" w:rsidRDefault="005917F6" w:rsidP="005917F6">
      <w:pPr>
        <w:spacing w:after="0"/>
        <w:rPr>
          <w:rFonts w:ascii="Times New Roman" w:hAnsi="Times New Roman" w:cs="Times New Roman"/>
          <w:b/>
          <w:sz w:val="26"/>
          <w:szCs w:val="26"/>
        </w:rPr>
      </w:pPr>
    </w:p>
    <w:p w:rsidR="005917F6" w:rsidRPr="006B282B" w:rsidRDefault="005917F6" w:rsidP="005917F6">
      <w:pPr>
        <w:spacing w:after="0"/>
        <w:jc w:val="center"/>
        <w:rPr>
          <w:rFonts w:ascii="Times New Roman" w:hAnsi="Times New Roman" w:cs="Times New Roman"/>
          <w:b/>
          <w:sz w:val="26"/>
          <w:szCs w:val="26"/>
          <w:u w:val="single"/>
        </w:rPr>
      </w:pPr>
      <w:r w:rsidRPr="006B282B">
        <w:rPr>
          <w:rFonts w:ascii="Times New Roman" w:hAnsi="Times New Roman" w:cs="Times New Roman"/>
          <w:b/>
          <w:sz w:val="26"/>
          <w:szCs w:val="26"/>
        </w:rPr>
        <w:t xml:space="preserve">YAH; </w:t>
      </w:r>
      <w:r w:rsidRPr="006B282B">
        <w:rPr>
          <w:rFonts w:ascii="Times New Roman" w:hAnsi="Times New Roman" w:cs="Times New Roman"/>
          <w:b/>
          <w:sz w:val="26"/>
          <w:szCs w:val="26"/>
          <w:u w:val="single"/>
        </w:rPr>
        <w:t>MADAI  YA TSH 2,0000,000</w:t>
      </w:r>
    </w:p>
    <w:p w:rsidR="005917F6" w:rsidRPr="006B282B" w:rsidRDefault="00F96D58" w:rsidP="006B282B">
      <w:pPr>
        <w:spacing w:after="0"/>
        <w:jc w:val="both"/>
        <w:rPr>
          <w:rFonts w:ascii="Times New Roman" w:hAnsi="Times New Roman" w:cs="Times New Roman"/>
          <w:sz w:val="26"/>
          <w:szCs w:val="26"/>
        </w:rPr>
      </w:pPr>
      <w:r w:rsidRPr="006B282B">
        <w:rPr>
          <w:rFonts w:ascii="Times New Roman" w:hAnsi="Times New Roman" w:cs="Times New Roman"/>
          <w:sz w:val="26"/>
          <w:szCs w:val="26"/>
        </w:rPr>
        <w:t>Rejea mada tajwa hapo juu,</w:t>
      </w:r>
    </w:p>
    <w:p w:rsidR="00F96D58" w:rsidRPr="006B282B" w:rsidRDefault="00F96D58" w:rsidP="006B282B">
      <w:pPr>
        <w:spacing w:after="0"/>
        <w:jc w:val="both"/>
        <w:rPr>
          <w:rFonts w:ascii="Times New Roman" w:hAnsi="Times New Roman" w:cs="Times New Roman"/>
          <w:sz w:val="26"/>
          <w:szCs w:val="26"/>
        </w:rPr>
      </w:pPr>
      <w:r w:rsidRPr="006B282B">
        <w:rPr>
          <w:rFonts w:ascii="Times New Roman" w:hAnsi="Times New Roman" w:cs="Times New Roman"/>
          <w:sz w:val="26"/>
          <w:szCs w:val="26"/>
        </w:rPr>
        <w:t>Ndugu DISMAS LUSEKELO  ni mtumishi katika idara ya elimu ambaye ni mwalimu katika shule ya msingi MTAKUJA ,mnamo mwezi wa pili mwaka 2020 alikopa katika taasisi yetu kiasi tajwa hapo juu mkataba ulikuwa ni wa muda wa miezi 6 ambao mkataba ulitakiwa uishe mwezi wa 8 mwaka 2020, lakini hadi hivi leo hamna marejesho yoyote yaliyofanyika ,hivyo basi nakuomba kama mkurugenzi wake unisaidie niweze kulipwa kiasi tajwa hapo juu.</w:t>
      </w:r>
    </w:p>
    <w:p w:rsidR="00F96D58" w:rsidRPr="006B282B" w:rsidRDefault="00F96D58" w:rsidP="006B282B">
      <w:pPr>
        <w:spacing w:after="0"/>
        <w:jc w:val="both"/>
        <w:rPr>
          <w:rFonts w:ascii="Times New Roman" w:hAnsi="Times New Roman" w:cs="Times New Roman"/>
          <w:sz w:val="26"/>
          <w:szCs w:val="26"/>
        </w:rPr>
      </w:pPr>
    </w:p>
    <w:p w:rsidR="00F96D58" w:rsidRPr="006B282B" w:rsidRDefault="00F96D58" w:rsidP="005917F6">
      <w:pPr>
        <w:spacing w:after="0"/>
        <w:rPr>
          <w:rFonts w:ascii="Times New Roman" w:hAnsi="Times New Roman" w:cs="Times New Roman"/>
          <w:sz w:val="26"/>
          <w:szCs w:val="26"/>
        </w:rPr>
      </w:pPr>
      <w:r w:rsidRPr="006B282B">
        <w:rPr>
          <w:rFonts w:ascii="Times New Roman" w:hAnsi="Times New Roman" w:cs="Times New Roman"/>
          <w:sz w:val="26"/>
          <w:szCs w:val="26"/>
        </w:rPr>
        <w:t>Matarajio yangu kuwa ombi langu litafanyiwa kazi.</w:t>
      </w:r>
    </w:p>
    <w:p w:rsidR="00F96D58" w:rsidRPr="006B282B" w:rsidRDefault="00F96D58" w:rsidP="005917F6">
      <w:pPr>
        <w:spacing w:after="0"/>
        <w:rPr>
          <w:rFonts w:ascii="Times New Roman" w:hAnsi="Times New Roman" w:cs="Times New Roman"/>
          <w:sz w:val="26"/>
          <w:szCs w:val="26"/>
        </w:rPr>
      </w:pPr>
    </w:p>
    <w:p w:rsidR="006B282B" w:rsidRPr="006B282B" w:rsidRDefault="006B282B" w:rsidP="005917F6">
      <w:pPr>
        <w:spacing w:after="0"/>
        <w:rPr>
          <w:rFonts w:ascii="Times New Roman" w:hAnsi="Times New Roman" w:cs="Times New Roman"/>
          <w:sz w:val="26"/>
          <w:szCs w:val="26"/>
        </w:rPr>
      </w:pPr>
    </w:p>
    <w:p w:rsidR="00F96D58" w:rsidRPr="006B282B" w:rsidRDefault="00F96D58" w:rsidP="00F96D58">
      <w:pPr>
        <w:spacing w:after="0"/>
        <w:jc w:val="center"/>
        <w:rPr>
          <w:rFonts w:ascii="Times New Roman" w:hAnsi="Times New Roman" w:cs="Times New Roman"/>
          <w:b/>
          <w:sz w:val="26"/>
          <w:szCs w:val="26"/>
        </w:rPr>
      </w:pPr>
      <w:r w:rsidRPr="006B282B">
        <w:rPr>
          <w:rFonts w:ascii="Times New Roman" w:hAnsi="Times New Roman" w:cs="Times New Roman"/>
          <w:b/>
          <w:sz w:val="26"/>
          <w:szCs w:val="26"/>
        </w:rPr>
        <w:t>…………………..</w:t>
      </w:r>
    </w:p>
    <w:p w:rsidR="00F96D58" w:rsidRPr="006B282B" w:rsidRDefault="00F96D58" w:rsidP="00F96D58">
      <w:pPr>
        <w:spacing w:after="0"/>
        <w:jc w:val="center"/>
        <w:rPr>
          <w:rFonts w:ascii="Times New Roman" w:hAnsi="Times New Roman" w:cs="Times New Roman"/>
          <w:b/>
          <w:sz w:val="26"/>
          <w:szCs w:val="26"/>
        </w:rPr>
      </w:pPr>
      <w:r w:rsidRPr="006B282B">
        <w:rPr>
          <w:rFonts w:ascii="Times New Roman" w:hAnsi="Times New Roman" w:cs="Times New Roman"/>
          <w:b/>
          <w:sz w:val="26"/>
          <w:szCs w:val="26"/>
        </w:rPr>
        <w:t>DISMAS KOMBA</w:t>
      </w:r>
    </w:p>
    <w:p w:rsidR="00F96D58" w:rsidRPr="006B282B" w:rsidRDefault="00F96D58" w:rsidP="00F96D58">
      <w:pPr>
        <w:spacing w:after="0"/>
        <w:jc w:val="center"/>
        <w:rPr>
          <w:rFonts w:ascii="Times New Roman" w:hAnsi="Times New Roman" w:cs="Times New Roman"/>
          <w:b/>
          <w:sz w:val="26"/>
          <w:szCs w:val="26"/>
        </w:rPr>
      </w:pPr>
      <w:r w:rsidRPr="006B282B">
        <w:rPr>
          <w:rFonts w:ascii="Times New Roman" w:hAnsi="Times New Roman" w:cs="Times New Roman"/>
          <w:b/>
          <w:sz w:val="26"/>
          <w:szCs w:val="26"/>
        </w:rPr>
        <w:t>MENEJA-MBINGA BRANCH</w:t>
      </w:r>
    </w:p>
    <w:p w:rsidR="00F96D58" w:rsidRPr="006B282B" w:rsidRDefault="00F96D58" w:rsidP="00F96D58">
      <w:pPr>
        <w:spacing w:after="0"/>
        <w:jc w:val="center"/>
        <w:rPr>
          <w:rFonts w:ascii="Times New Roman" w:hAnsi="Times New Roman" w:cs="Times New Roman"/>
          <w:b/>
          <w:sz w:val="26"/>
          <w:szCs w:val="26"/>
        </w:rPr>
      </w:pPr>
      <w:r w:rsidRPr="006B282B">
        <w:rPr>
          <w:rFonts w:ascii="Times New Roman" w:hAnsi="Times New Roman" w:cs="Times New Roman"/>
          <w:b/>
          <w:sz w:val="26"/>
          <w:szCs w:val="26"/>
        </w:rPr>
        <w:t>0742425677</w:t>
      </w:r>
    </w:p>
    <w:sectPr w:rsidR="00F96D58" w:rsidRPr="006B28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7C" w:rsidRDefault="0049767C" w:rsidP="005917F6">
      <w:pPr>
        <w:spacing w:after="0" w:line="240" w:lineRule="auto"/>
      </w:pPr>
      <w:r>
        <w:separator/>
      </w:r>
    </w:p>
  </w:endnote>
  <w:endnote w:type="continuationSeparator" w:id="1">
    <w:p w:rsidR="0049767C" w:rsidRDefault="0049767C" w:rsidP="0059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7C" w:rsidRDefault="0049767C" w:rsidP="005917F6">
      <w:pPr>
        <w:spacing w:after="0" w:line="240" w:lineRule="auto"/>
      </w:pPr>
      <w:r>
        <w:separator/>
      </w:r>
    </w:p>
  </w:footnote>
  <w:footnote w:type="continuationSeparator" w:id="1">
    <w:p w:rsidR="0049767C" w:rsidRDefault="0049767C" w:rsidP="005917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917F6"/>
    <w:rsid w:val="0049767C"/>
    <w:rsid w:val="005917F6"/>
    <w:rsid w:val="006B282B"/>
    <w:rsid w:val="00742FF2"/>
    <w:rsid w:val="00F96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7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17F6"/>
  </w:style>
  <w:style w:type="paragraph" w:styleId="Footer">
    <w:name w:val="footer"/>
    <w:basedOn w:val="Normal"/>
    <w:link w:val="FooterChar"/>
    <w:uiPriority w:val="99"/>
    <w:semiHidden/>
    <w:unhideWhenUsed/>
    <w:rsid w:val="005917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17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2022-10-11T19:40:00Z</cp:lastPrinted>
  <dcterms:created xsi:type="dcterms:W3CDTF">2022-10-11T19:42:00Z</dcterms:created>
  <dcterms:modified xsi:type="dcterms:W3CDTF">2022-10-11T19:42:00Z</dcterms:modified>
</cp:coreProperties>
</file>